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9F1" w:rsidRDefault="005C50E7" w:rsidP="005C50E7">
      <w:pPr>
        <w:shd w:val="clear" w:color="auto" w:fill="76923C" w:themeFill="accent3" w:themeFillShade="BF"/>
      </w:pPr>
      <w:r>
        <w:rPr>
          <w:noProof/>
          <w:lang w:eastAsia="lt-LT"/>
        </w:rPr>
        <mc:AlternateContent>
          <mc:Choice Requires="wps">
            <w:drawing>
              <wp:anchor distT="0" distB="0" distL="114300" distR="114300" simplePos="0" relativeHeight="251662336" behindDoc="0" locked="0" layoutInCell="1" allowOverlap="1">
                <wp:simplePos x="0" y="0"/>
                <wp:positionH relativeFrom="column">
                  <wp:posOffset>-1127760</wp:posOffset>
                </wp:positionH>
                <wp:positionV relativeFrom="paragraph">
                  <wp:posOffset>-193040</wp:posOffset>
                </wp:positionV>
                <wp:extent cx="7610475" cy="10820400"/>
                <wp:effectExtent l="0" t="0" r="28575" b="19050"/>
                <wp:wrapNone/>
                <wp:docPr id="1" name="Teksto laukas 1"/>
                <wp:cNvGraphicFramePr/>
                <a:graphic xmlns:a="http://schemas.openxmlformats.org/drawingml/2006/main">
                  <a:graphicData uri="http://schemas.microsoft.com/office/word/2010/wordprocessingShape">
                    <wps:wsp>
                      <wps:cNvSpPr txBox="1"/>
                      <wps:spPr>
                        <a:xfrm>
                          <a:off x="0" y="0"/>
                          <a:ext cx="7610475" cy="10820400"/>
                        </a:xfrm>
                        <a:prstGeom prst="rect">
                          <a:avLst/>
                        </a:prstGeom>
                        <a:solidFill>
                          <a:schemeClr val="accent3">
                            <a:lumMod val="7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C50E7" w:rsidRDefault="005C50E7">
                            <w:r w:rsidRPr="005C50E7">
                              <w:drawing>
                                <wp:inline distT="0" distB="0" distL="0" distR="0">
                                  <wp:extent cx="7153275" cy="1090612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3275" cy="10906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o laukas 1" o:spid="_x0000_s1026" type="#_x0000_t202" style="position:absolute;margin-left:-88.8pt;margin-top:-15.2pt;width:599.25pt;height:8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" fillcolor="#76923c [2406]" strokeweight=".5pt">
                <v:textbox>
                  <w:txbxContent>
                    <w:p w:rsidR="005C50E7" w:rsidRDefault="005C50E7">
                      <w:r w:rsidRPr="005C50E7">
                        <w:drawing>
                          <wp:inline distT="0" distB="0" distL="0" distR="0">
                            <wp:extent cx="7153275" cy="1090612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3275" cy="10906125"/>
                                    </a:xfrm>
                                    <a:prstGeom prst="rect">
                                      <a:avLst/>
                                    </a:prstGeom>
                                    <a:noFill/>
                                    <a:ln>
                                      <a:noFill/>
                                    </a:ln>
                                  </pic:spPr>
                                </pic:pic>
                              </a:graphicData>
                            </a:graphic>
                          </wp:inline>
                        </w:drawing>
                      </w:r>
                    </w:p>
                  </w:txbxContent>
                </v:textbox>
              </v:shape>
            </w:pict>
          </mc:Fallback>
        </mc:AlternateContent>
      </w:r>
      <w:r w:rsidRPr="005C50E7">
        <mc:AlternateContent>
          <mc:Choice Requires="wps">
            <w:drawing>
              <wp:anchor distT="0" distB="0" distL="114300" distR="114300" simplePos="0" relativeHeight="251659264" behindDoc="0" locked="0" layoutInCell="1" allowOverlap="1" wp14:anchorId="1996C542" wp14:editId="481A41C7">
                <wp:simplePos x="0" y="0"/>
                <wp:positionH relativeFrom="column">
                  <wp:posOffset>-927735</wp:posOffset>
                </wp:positionH>
                <wp:positionV relativeFrom="paragraph">
                  <wp:posOffset>2884805</wp:posOffset>
                </wp:positionV>
                <wp:extent cx="6010275" cy="576262"/>
                <wp:effectExtent l="0" t="0" r="0" b="0"/>
                <wp:wrapNone/>
                <wp:docPr id="2050" name="Rectang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6010275" cy="5762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5C50E7" w:rsidRDefault="005C50E7" w:rsidP="005C50E7">
                            <w:pPr>
                              <w:pStyle w:val="prastasistinklapis"/>
                              <w:spacing w:before="0" w:beforeAutospacing="0" w:after="0" w:afterAutospacing="0"/>
                              <w:jc w:val="center"/>
                              <w:textAlignment w:val="baseline"/>
                            </w:pPr>
                            <w:r w:rsidRPr="005C50E7">
                              <w:rPr>
                                <w:rFonts w:asciiTheme="majorHAnsi" w:eastAsiaTheme="majorEastAsia" w:hAnsi="Cambria" w:cstheme="majorBidi"/>
                                <w:b/>
                                <w:bCs/>
                                <w:color w:val="CC3300"/>
                                <w:sz w:val="40"/>
                                <w:szCs w:val="40"/>
                                <w14:shadow w14:blurRad="38100" w14:dist="38100" w14:dir="2700000" w14:sx="100000" w14:sy="100000" w14:kx="0" w14:ky="0" w14:algn="tl">
                                  <w14:srgbClr w14:val="000000"/>
                                </w14:shadow>
                              </w:rPr>
                              <w:t>Akcija “Padovanok žaisliuką sielos gydymui”</w:t>
                            </w:r>
                            <w:r w:rsidRPr="005C50E7">
                              <w:rPr>
                                <w:rFonts w:asciiTheme="majorHAnsi" w:eastAsiaTheme="majorEastAsia" w:hAnsi="Cambria" w:cstheme="majorBidi"/>
                                <w:color w:val="1F497D" w:themeColor="text2"/>
                                <w:sz w:val="102"/>
                                <w:szCs w:val="102"/>
                                <w14:shadow w14:blurRad="38100" w14:dist="38100" w14:dir="2700000" w14:sx="100000" w14:sy="100000" w14:kx="0" w14:ky="0" w14:algn="tl">
                                  <w14:srgbClr w14:val="000000"/>
                                </w14:shadow>
                              </w:rPr>
                              <w:t xml:space="preserve"> </w:t>
                            </w:r>
                          </w:p>
                        </w:txbxContent>
                      </wps:txbx>
                      <wps:bodyPr vert="horz" wrap="square" lIns="91440" tIns="45720" rIns="91440" bIns="45720" numCol="1" anchor="b" anchorCtr="1" compatLnSpc="1">
                        <a:prstTxWarp prst="textNoShape">
                          <a:avLst/>
                        </a:prstTxWarp>
                      </wps:bodyPr>
                    </wps:wsp>
                  </a:graphicData>
                </a:graphic>
              </wp:anchor>
            </w:drawing>
          </mc:Choice>
          <mc:Fallback>
            <w:pict>
              <v:rect id="Rectangle 2" o:spid="_x0000_s1027" style="position:absolute;margin-left:-73.05pt;margin-top:227.15pt;width:473.25pt;height:45.35pt;z-index:251659264;visibility:visible;mso-wrap-style:square;mso-wrap-distance-left:9pt;mso-wrap-distance-top:0;mso-wrap-distance-right:9pt;mso-wrap-distance-bottom:0;mso-position-horizontal:absolute;mso-position-horizontal-relative:text;mso-position-vertical:absolute;mso-position-vertical-relative:text;v-text-anchor:bottom-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" filled="f" fillcolor="#4f81bd [3204]" stroked="f" strokecolor="black [3213]">
                <v:shadow color="#eeece1 [3214]"/>
                <o:lock v:ext="edit" grouping="t"/>
                <v:textbox>
                  <w:txbxContent>
                    <w:p w:rsidR="005C50E7" w:rsidRDefault="005C50E7" w:rsidP="005C50E7">
                      <w:pPr>
                        <w:pStyle w:val="prastasistinklapis"/>
                        <w:spacing w:before="0" w:beforeAutospacing="0" w:after="0" w:afterAutospacing="0"/>
                        <w:jc w:val="center"/>
                        <w:textAlignment w:val="baseline"/>
                      </w:pPr>
                      <w:r w:rsidRPr="005C50E7">
                        <w:rPr>
                          <w:rFonts w:asciiTheme="majorHAnsi" w:eastAsiaTheme="majorEastAsia" w:hAnsi="Cambria" w:cstheme="majorBidi"/>
                          <w:b/>
                          <w:bCs/>
                          <w:color w:val="CC3300"/>
                          <w:sz w:val="40"/>
                          <w:szCs w:val="40"/>
                          <w14:shadow w14:blurRad="38100" w14:dist="38100" w14:dir="2700000" w14:sx="100000" w14:sy="100000" w14:kx="0" w14:ky="0" w14:algn="tl">
                            <w14:srgbClr w14:val="000000"/>
                          </w14:shadow>
                        </w:rPr>
                        <w:t>Akcija “Padovanok žaisliuką sielos gydymui”</w:t>
                      </w:r>
                      <w:r w:rsidRPr="005C50E7">
                        <w:rPr>
                          <w:rFonts w:asciiTheme="majorHAnsi" w:eastAsiaTheme="majorEastAsia" w:hAnsi="Cambria" w:cstheme="majorBidi"/>
                          <w:color w:val="1F497D" w:themeColor="text2"/>
                          <w:sz w:val="102"/>
                          <w:szCs w:val="102"/>
                          <w14:shadow w14:blurRad="38100" w14:dist="38100" w14:dir="2700000" w14:sx="100000" w14:sy="100000" w14:kx="0" w14:ky="0" w14:algn="tl">
                            <w14:srgbClr w14:val="000000"/>
                          </w14:shadow>
                        </w:rPr>
                        <w:t xml:space="preserve"> </w:t>
                      </w:r>
                    </w:p>
                  </w:txbxContent>
                </v:textbox>
              </v:rect>
            </w:pict>
          </mc:Fallback>
        </mc:AlternateContent>
      </w:r>
      <w:r w:rsidRPr="005C50E7">
        <mc:AlternateContent>
          <mc:Choice Requires="wps">
            <w:drawing>
              <wp:anchor distT="0" distB="0" distL="114300" distR="114300" simplePos="0" relativeHeight="251660288" behindDoc="0" locked="0" layoutInCell="1" allowOverlap="1" wp14:anchorId="325A501A" wp14:editId="4DBFC2FF">
                <wp:simplePos x="0" y="0"/>
                <wp:positionH relativeFrom="column">
                  <wp:posOffset>-927735</wp:posOffset>
                </wp:positionH>
                <wp:positionV relativeFrom="paragraph">
                  <wp:posOffset>3461385</wp:posOffset>
                </wp:positionV>
                <wp:extent cx="5905500" cy="5903913"/>
                <wp:effectExtent l="0" t="0" r="0" b="1905"/>
                <wp:wrapNone/>
                <wp:docPr id="2051" name="Rectangle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905500" cy="590391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1"/>
                                </a:outerShdw>
                              </a:effectLst>
                            </a14:hiddenEffects>
                          </a:ext>
                        </a:extLst>
                      </wps:spPr>
                      <wps:txbx>
                        <w:txbxContent>
                          <w:p w:rsidR="005C50E7" w:rsidRDefault="005C50E7" w:rsidP="005C50E7">
                            <w:pPr>
                              <w:pStyle w:val="prastasistinklapis"/>
                              <w:spacing w:before="43" w:beforeAutospacing="0" w:after="0" w:afterAutospacing="0" w:line="192" w:lineRule="auto"/>
                              <w:textAlignment w:val="baseline"/>
                            </w:pPr>
                            <w:r w:rsidRPr="005C50E7">
                              <w:rPr>
                                <w:rFonts w:asciiTheme="minorHAnsi" w:hAnsi="Calibri" w:cstheme="minorBidi"/>
                                <w:color w:val="003366"/>
                                <w:sz w:val="18"/>
                                <w:szCs w:val="18"/>
                                <w14:shadow w14:blurRad="38100" w14:dist="38100" w14:dir="2700000" w14:sx="100000" w14:sy="100000" w14:kx="0" w14:ky="0" w14:algn="tl">
                                  <w14:srgbClr w14:val="000000"/>
                                </w14:shadow>
                              </w:rPr>
                              <w:t xml:space="preserve">    </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Kalėdos, metas, kai mes ne tik laukiame dovanų, bet ir mokomės dovanoti... Tai laikas, kai susitaikome, tampame jautresni vienas kitam, pamatome vienas kitą sielos akimis... </w:t>
                            </w:r>
                          </w:p>
                          <w:p w:rsidR="005C50E7" w:rsidRDefault="005C50E7" w:rsidP="005C50E7">
                            <w:pPr>
                              <w:pStyle w:val="prastasistinklapis"/>
                              <w:spacing w:before="77" w:beforeAutospacing="0" w:after="0" w:afterAutospacing="0" w:line="192" w:lineRule="auto"/>
                              <w:textAlignment w:val="baseline"/>
                            </w:pP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Tai metas tėvams su vaikais pakalbėti apie draugus, kuriems šiuo metu sunku, liūdna, pikta ar baisu... Apie tai, kokia pagalba tuomet vaikams reikalinga... Kai kuriems vaikams svarbus geras žodis, draugo apkabinimas, pakvietimas žaisti kartu. Yra vaikų, kurių sunkumus padeda spręsti ir psichologas.  Kokiu būdu? O gi – žaisdamas</w:t>
                            </w:r>
                            <w:r w:rsidRPr="005C50E7">
                              <w:rPr>
                                <w:rFonts w:asciiTheme="minorHAnsi" w:hAnsi="Wingdings" w:cstheme="minorBidi"/>
                                <w:color w:val="003366"/>
                                <w:sz w:val="32"/>
                                <w:szCs w:val="32"/>
                                <w14:shadow w14:blurRad="38100" w14:dist="38100" w14:dir="2700000" w14:sx="100000" w14:sy="100000" w14:kx="0" w14:ky="0" w14:algn="tl">
                                  <w14:srgbClr w14:val="000000"/>
                                </w14:shadow>
                              </w:rPr>
                              <w:sym w:font="Wingdings" w:char="F04A"/>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Kad darbas būtų smagus, kūrybiškas ir naudingas</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reikia labai daug įvairių žaisliukų</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K</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ai mes pikti, norisi žaisti su monstrais, policininkais, kareiviais, patrankomis, raganomis... </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K</w:t>
                            </w:r>
                            <w:r w:rsidRPr="005C50E7">
                              <w:rPr>
                                <w:rFonts w:asciiTheme="minorHAnsi" w:hAnsi="Calibri" w:cstheme="minorBidi"/>
                                <w:color w:val="003366"/>
                                <w:sz w:val="32"/>
                                <w:szCs w:val="32"/>
                                <w14:shadow w14:blurRad="38100" w14:dist="38100" w14:dir="2700000" w14:sx="100000" w14:sy="100000" w14:kx="0" w14:ky="0" w14:algn="tl">
                                  <w14:srgbClr w14:val="000000"/>
                                </w14:shadow>
                              </w:rPr>
                              <w:t>ai užplūsta gerumas</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renkamės fėjas, angeliukus, namelius, </w:t>
                            </w:r>
                            <w:proofErr w:type="spellStart"/>
                            <w:r w:rsidRPr="005C50E7">
                              <w:rPr>
                                <w:rFonts w:asciiTheme="minorHAnsi" w:hAnsi="Calibri" w:cstheme="minorBidi"/>
                                <w:color w:val="003366"/>
                                <w:sz w:val="32"/>
                                <w:szCs w:val="32"/>
                                <w14:shadow w14:blurRad="38100" w14:dist="38100" w14:dir="2700000" w14:sx="100000" w14:sy="100000" w14:kx="0" w14:ky="0" w14:algn="tl">
                                  <w14:srgbClr w14:val="000000"/>
                                </w14:shadow>
                              </w:rPr>
                              <w:t>delfinukus</w:t>
                            </w:r>
                            <w:proofErr w:type="spellEnd"/>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w:t>
                            </w:r>
                            <w:proofErr w:type="spellStart"/>
                            <w:r w:rsidRPr="005C50E7">
                              <w:rPr>
                                <w:rFonts w:asciiTheme="minorHAnsi" w:hAnsi="Calibri" w:cstheme="minorBidi"/>
                                <w:color w:val="003366"/>
                                <w:sz w:val="32"/>
                                <w:szCs w:val="32"/>
                                <w14:shadow w14:blurRad="38100" w14:dist="38100" w14:dir="2700000" w14:sx="100000" w14:sy="100000" w14:kx="0" w14:ky="0" w14:algn="tl">
                                  <w14:srgbClr w14:val="000000"/>
                                </w14:shadow>
                              </w:rPr>
                              <w:t>poniukus</w:t>
                            </w:r>
                            <w:proofErr w:type="spellEnd"/>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K</w:t>
                            </w:r>
                            <w:r w:rsidRPr="005C50E7">
                              <w:rPr>
                                <w:rFonts w:asciiTheme="minorHAnsi" w:hAnsi="Calibri" w:cstheme="minorBidi"/>
                                <w:color w:val="003366"/>
                                <w:sz w:val="32"/>
                                <w:szCs w:val="32"/>
                                <w14:shadow w14:blurRad="38100" w14:dist="38100" w14:dir="2700000" w14:sx="100000" w14:sy="100000" w14:kx="0" w14:ky="0" w14:algn="tl">
                                  <w14:srgbClr w14:val="000000"/>
                                </w14:shadow>
                              </w:rPr>
                              <w:t>artais “keliaujame” mašinomis, lėktuvais, traktoriais ar kalbamės su įvairiais filmukų personažais…</w:t>
                            </w:r>
                          </w:p>
                          <w:p w:rsidR="005C50E7" w:rsidRDefault="005C50E7" w:rsidP="005C50E7">
                            <w:pPr>
                              <w:pStyle w:val="prastasistinklapis"/>
                              <w:spacing w:before="77" w:beforeAutospacing="0" w:after="0" w:afterAutospacing="0" w:line="192" w:lineRule="auto"/>
                              <w:textAlignment w:val="baseline"/>
                            </w:pP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Kviečiame ateiti susipažinti su psichologu</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 xml:space="preserve"> s</w:t>
                            </w: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a</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v</w:t>
                            </w: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 xml:space="preserve">o </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d</w:t>
                            </w: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a</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r</w:t>
                            </w:r>
                            <w:proofErr w:type="spellStart"/>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želyje</w:t>
                            </w:r>
                            <w:proofErr w:type="spellEnd"/>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 xml:space="preserve"> ar Klaipėdos rajono PPT (“Minijos” progimnazijos mažojoje mokyklėlė) ir PADOVANOTI SAVO ŽAISLIUKŲ VAIKŲ SIELOS GYDYMUI.</w:t>
                            </w:r>
                          </w:p>
                          <w:p w:rsidR="005C50E7" w:rsidRDefault="005C50E7" w:rsidP="005C50E7">
                            <w:pPr>
                              <w:pStyle w:val="prastasistinklapis"/>
                              <w:spacing w:before="77" w:beforeAutospacing="0" w:after="0" w:afterAutospacing="0" w:line="192" w:lineRule="auto"/>
                              <w:textAlignment w:val="baseline"/>
                            </w:pP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 Tinka visi žaisliukai ne didesni nei 10 cm</w:t>
                            </w:r>
                            <w:bookmarkStart w:id="0" w:name="_GoBack"/>
                            <w:r w:rsidRPr="005C50E7">
                              <w:rPr>
                                <w:rFonts w:asciiTheme="minorHAnsi" w:hAnsi="Calibri" w:cstheme="minorBidi"/>
                                <w:color w:val="003366"/>
                                <w:sz w:val="32"/>
                                <w:szCs w:val="32"/>
                                <w14:shadow w14:blurRad="38100" w14:dist="38100" w14:dir="2700000" w14:sx="100000" w14:sy="100000" w14:kx="0" w14:ky="0" w14:algn="tl">
                                  <w14:srgbClr w14:val="000000"/>
                                </w14:shadow>
                              </w:rPr>
                              <w:t>.</w:t>
                            </w:r>
                            <w:bookmarkEnd w:id="0"/>
                          </w:p>
                        </w:txbxContent>
                      </wps:txbx>
                      <wps:bodyPr vert="horz" wrap="square" lIns="91440" tIns="45720" rIns="91440" bIns="45720" numCol="1" anchor="t" anchorCtr="0" compatLnSpc="1">
                        <a:prstTxWarp prst="textNoShape">
                          <a:avLst/>
                        </a:prstTxWarp>
                      </wps:bodyPr>
                    </wps:wsp>
                  </a:graphicData>
                </a:graphic>
              </wp:anchor>
            </w:drawing>
          </mc:Choice>
          <mc:Fallback>
            <w:pict>
              <v:rect id="Rectangle 3" o:spid="_x0000_s1028" style="position:absolute;margin-left:-73.05pt;margin-top:272.55pt;width:465pt;height:464.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" filled="f" fillcolor="#4f81bd [3204]" stroked="f" strokecolor="black [3213]">
                <v:shadow color="white [3212]"/>
                <o:lock v:ext="edit" grouping="t"/>
                <v:textbox>
                  <w:txbxContent>
                    <w:p w:rsidR="005C50E7" w:rsidRDefault="005C50E7" w:rsidP="005C50E7">
                      <w:pPr>
                        <w:pStyle w:val="prastasistinklapis"/>
                        <w:spacing w:before="43" w:beforeAutospacing="0" w:after="0" w:afterAutospacing="0" w:line="192" w:lineRule="auto"/>
                        <w:textAlignment w:val="baseline"/>
                      </w:pPr>
                      <w:r w:rsidRPr="005C50E7">
                        <w:rPr>
                          <w:rFonts w:asciiTheme="minorHAnsi" w:hAnsi="Calibri" w:cstheme="minorBidi"/>
                          <w:color w:val="003366"/>
                          <w:sz w:val="18"/>
                          <w:szCs w:val="18"/>
                          <w14:shadow w14:blurRad="38100" w14:dist="38100" w14:dir="2700000" w14:sx="100000" w14:sy="100000" w14:kx="0" w14:ky="0" w14:algn="tl">
                            <w14:srgbClr w14:val="000000"/>
                          </w14:shadow>
                        </w:rPr>
                        <w:t xml:space="preserve">    </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Kalėdos, metas, kai mes ne tik laukiame dovanų, bet ir mokomės dovanoti... Tai laikas, kai susitaikome, tampame jautresni vienas kitam, pamatome vienas kitą sielos akimis... </w:t>
                      </w:r>
                    </w:p>
                    <w:p w:rsidR="005C50E7" w:rsidRDefault="005C50E7" w:rsidP="005C50E7">
                      <w:pPr>
                        <w:pStyle w:val="prastasistinklapis"/>
                        <w:spacing w:before="77" w:beforeAutospacing="0" w:after="0" w:afterAutospacing="0" w:line="192" w:lineRule="auto"/>
                        <w:textAlignment w:val="baseline"/>
                      </w:pP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Tai metas tėvams su vaikais pakalbėti apie draugus, kuriems šiuo metu sunku, liūdna, pikta ar baisu... Apie tai, kokia pagalba tuomet vaikams reikalinga... Kai kuriems vaikams svarbus geras žodis, draugo apkabinimas, pakvietimas žaisti kartu. Yra vaikų, kurių sunkumus padeda spręsti ir psichologas.  Kokiu būdu? O gi – žaisdamas</w:t>
                      </w:r>
                      <w:r w:rsidRPr="005C50E7">
                        <w:rPr>
                          <w:rFonts w:asciiTheme="minorHAnsi" w:hAnsi="Wingdings" w:cstheme="minorBidi"/>
                          <w:color w:val="003366"/>
                          <w:sz w:val="32"/>
                          <w:szCs w:val="32"/>
                          <w14:shadow w14:blurRad="38100" w14:dist="38100" w14:dir="2700000" w14:sx="100000" w14:sy="100000" w14:kx="0" w14:ky="0" w14:algn="tl">
                            <w14:srgbClr w14:val="000000"/>
                          </w14:shadow>
                        </w:rPr>
                        <w:sym w:font="Wingdings" w:char="F04A"/>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Kad darbas būtų smagus, kūrybiškas ir naudingas</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reikia labai daug įvairių žaisliukų</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K</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ai mes pikti, norisi žaisti su monstrais, policininkais, kareiviais, patrankomis, raganomis... </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K</w:t>
                      </w:r>
                      <w:r w:rsidRPr="005C50E7">
                        <w:rPr>
                          <w:rFonts w:asciiTheme="minorHAnsi" w:hAnsi="Calibri" w:cstheme="minorBidi"/>
                          <w:color w:val="003366"/>
                          <w:sz w:val="32"/>
                          <w:szCs w:val="32"/>
                          <w14:shadow w14:blurRad="38100" w14:dist="38100" w14:dir="2700000" w14:sx="100000" w14:sy="100000" w14:kx="0" w14:ky="0" w14:algn="tl">
                            <w14:srgbClr w14:val="000000"/>
                          </w14:shadow>
                        </w:rPr>
                        <w:t>ai užplūsta gerumas</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w:t>
                      </w: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renkamės fėjas, angeliukus, namelius, </w:t>
                      </w:r>
                      <w:proofErr w:type="spellStart"/>
                      <w:r w:rsidRPr="005C50E7">
                        <w:rPr>
                          <w:rFonts w:asciiTheme="minorHAnsi" w:hAnsi="Calibri" w:cstheme="minorBidi"/>
                          <w:color w:val="003366"/>
                          <w:sz w:val="32"/>
                          <w:szCs w:val="32"/>
                          <w14:shadow w14:blurRad="38100" w14:dist="38100" w14:dir="2700000" w14:sx="100000" w14:sy="100000" w14:kx="0" w14:ky="0" w14:algn="tl">
                            <w14:srgbClr w14:val="000000"/>
                          </w14:shadow>
                        </w:rPr>
                        <w:t>delfinukus</w:t>
                      </w:r>
                      <w:proofErr w:type="spellEnd"/>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w:t>
                      </w:r>
                      <w:proofErr w:type="spellStart"/>
                      <w:r w:rsidRPr="005C50E7">
                        <w:rPr>
                          <w:rFonts w:asciiTheme="minorHAnsi" w:hAnsi="Calibri" w:cstheme="minorBidi"/>
                          <w:color w:val="003366"/>
                          <w:sz w:val="32"/>
                          <w:szCs w:val="32"/>
                          <w14:shadow w14:blurRad="38100" w14:dist="38100" w14:dir="2700000" w14:sx="100000" w14:sy="100000" w14:kx="0" w14:ky="0" w14:algn="tl">
                            <w14:srgbClr w14:val="000000"/>
                          </w14:shadow>
                        </w:rPr>
                        <w:t>poniukus</w:t>
                      </w:r>
                      <w:proofErr w:type="spellEnd"/>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w:t>
                      </w:r>
                      <w:r w:rsidRPr="005C50E7">
                        <w:rPr>
                          <w:rFonts w:asciiTheme="minorHAnsi" w:hAnsi="Calibri" w:cstheme="minorBidi"/>
                          <w:color w:val="003366"/>
                          <w:sz w:val="32"/>
                          <w:szCs w:val="32"/>
                          <w:lang w:val="en-US"/>
                          <w14:shadow w14:blurRad="38100" w14:dist="38100" w14:dir="2700000" w14:sx="100000" w14:sy="100000" w14:kx="0" w14:ky="0" w14:algn="tl">
                            <w14:srgbClr w14:val="000000"/>
                          </w14:shadow>
                        </w:rPr>
                        <w:t>K</w:t>
                      </w:r>
                      <w:r w:rsidRPr="005C50E7">
                        <w:rPr>
                          <w:rFonts w:asciiTheme="minorHAnsi" w:hAnsi="Calibri" w:cstheme="minorBidi"/>
                          <w:color w:val="003366"/>
                          <w:sz w:val="32"/>
                          <w:szCs w:val="32"/>
                          <w14:shadow w14:blurRad="38100" w14:dist="38100" w14:dir="2700000" w14:sx="100000" w14:sy="100000" w14:kx="0" w14:ky="0" w14:algn="tl">
                            <w14:srgbClr w14:val="000000"/>
                          </w14:shadow>
                        </w:rPr>
                        <w:t>artais “keliaujame” mašinomis, lėktuvais, traktoriais ar kalbamės su įvairiais filmukų personažais…</w:t>
                      </w:r>
                    </w:p>
                    <w:p w:rsidR="005C50E7" w:rsidRDefault="005C50E7" w:rsidP="005C50E7">
                      <w:pPr>
                        <w:pStyle w:val="prastasistinklapis"/>
                        <w:spacing w:before="77" w:beforeAutospacing="0" w:after="0" w:afterAutospacing="0" w:line="192" w:lineRule="auto"/>
                        <w:textAlignment w:val="baseline"/>
                      </w:pP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Kviečiame ateiti susipažinti su psichologu</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 xml:space="preserve"> s</w:t>
                      </w: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a</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v</w:t>
                      </w: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 xml:space="preserve">o </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d</w:t>
                      </w:r>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a</w:t>
                      </w:r>
                      <w:r w:rsidRPr="005C50E7">
                        <w:rPr>
                          <w:rFonts w:asciiTheme="minorHAnsi" w:hAnsi="Calibri" w:cstheme="minorBidi"/>
                          <w:b/>
                          <w:bCs/>
                          <w:color w:val="003366"/>
                          <w:sz w:val="32"/>
                          <w:szCs w:val="32"/>
                          <w:lang w:val="en-US"/>
                          <w14:shadow w14:blurRad="38100" w14:dist="38100" w14:dir="2700000" w14:sx="100000" w14:sy="100000" w14:kx="0" w14:ky="0" w14:algn="tl">
                            <w14:srgbClr w14:val="000000"/>
                          </w14:shadow>
                        </w:rPr>
                        <w:t>r</w:t>
                      </w:r>
                      <w:proofErr w:type="spellStart"/>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želyje</w:t>
                      </w:r>
                      <w:proofErr w:type="spellEnd"/>
                      <w:r w:rsidRPr="005C50E7">
                        <w:rPr>
                          <w:rFonts w:asciiTheme="minorHAnsi" w:hAnsi="Calibri" w:cstheme="minorBidi"/>
                          <w:b/>
                          <w:bCs/>
                          <w:color w:val="003366"/>
                          <w:sz w:val="32"/>
                          <w:szCs w:val="32"/>
                          <w14:shadow w14:blurRad="38100" w14:dist="38100" w14:dir="2700000" w14:sx="100000" w14:sy="100000" w14:kx="0" w14:ky="0" w14:algn="tl">
                            <w14:srgbClr w14:val="000000"/>
                          </w14:shadow>
                        </w:rPr>
                        <w:t xml:space="preserve"> ar Klaipėdos rajono PPT (“Minijos” progimnazijos mažojoje mokyklėlė) ir PADOVANOTI SAVO ŽAISLIUKŲ VAIKŲ SIELOS GYDYMUI.</w:t>
                      </w:r>
                    </w:p>
                    <w:p w:rsidR="005C50E7" w:rsidRDefault="005C50E7" w:rsidP="005C50E7">
                      <w:pPr>
                        <w:pStyle w:val="prastasistinklapis"/>
                        <w:spacing w:before="77" w:beforeAutospacing="0" w:after="0" w:afterAutospacing="0" w:line="192" w:lineRule="auto"/>
                        <w:textAlignment w:val="baseline"/>
                      </w:pPr>
                      <w:r w:rsidRPr="005C50E7">
                        <w:rPr>
                          <w:rFonts w:asciiTheme="minorHAnsi" w:hAnsi="Calibri" w:cstheme="minorBidi"/>
                          <w:color w:val="003366"/>
                          <w:sz w:val="32"/>
                          <w:szCs w:val="32"/>
                          <w14:shadow w14:blurRad="38100" w14:dist="38100" w14:dir="2700000" w14:sx="100000" w14:sy="100000" w14:kx="0" w14:ky="0" w14:algn="tl">
                            <w14:srgbClr w14:val="000000"/>
                          </w14:shadow>
                        </w:rPr>
                        <w:t xml:space="preserve">              * Tinka visi žaisliukai ne didesni nei 10 cm</w:t>
                      </w:r>
                      <w:bookmarkStart w:id="1" w:name="_GoBack"/>
                      <w:r w:rsidRPr="005C50E7">
                        <w:rPr>
                          <w:rFonts w:asciiTheme="minorHAnsi" w:hAnsi="Calibri" w:cstheme="minorBidi"/>
                          <w:color w:val="003366"/>
                          <w:sz w:val="32"/>
                          <w:szCs w:val="32"/>
                          <w14:shadow w14:blurRad="38100" w14:dist="38100" w14:dir="2700000" w14:sx="100000" w14:sy="100000" w14:kx="0" w14:ky="0" w14:algn="tl">
                            <w14:srgbClr w14:val="000000"/>
                          </w14:shadow>
                        </w:rPr>
                        <w:t>.</w:t>
                      </w:r>
                      <w:bookmarkEnd w:id="1"/>
                    </w:p>
                  </w:txbxContent>
                </v:textbox>
              </v:rect>
            </w:pict>
          </mc:Fallback>
        </mc:AlternateContent>
      </w:r>
      <w:r w:rsidRPr="005C50E7">
        <w:drawing>
          <wp:anchor distT="0" distB="0" distL="114300" distR="114300" simplePos="0" relativeHeight="251661312" behindDoc="0" locked="0" layoutInCell="1" allowOverlap="1" wp14:anchorId="50A88A66" wp14:editId="6CD25C1E">
            <wp:simplePos x="0" y="0"/>
            <wp:positionH relativeFrom="column">
              <wp:posOffset>-783590</wp:posOffset>
            </wp:positionH>
            <wp:positionV relativeFrom="paragraph">
              <wp:posOffset>-31115</wp:posOffset>
            </wp:positionV>
            <wp:extent cx="5626100" cy="2801938"/>
            <wp:effectExtent l="0" t="0" r="0" b="0"/>
            <wp:wrapNone/>
            <wp:docPr id="20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6100" cy="280193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anchor>
        </w:drawing>
      </w:r>
    </w:p>
    <w:sectPr w:rsidR="009C09F1" w:rsidSect="005C50E7">
      <w:pgSz w:w="11906" w:h="16838"/>
      <w:pgMar w:top="28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0E7"/>
    <w:rsid w:val="005C50E7"/>
    <w:rsid w:val="009C09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5C50E7"/>
    <w:pPr>
      <w:spacing w:before="100" w:beforeAutospacing="1" w:after="100" w:afterAutospacing="1" w:line="240" w:lineRule="auto"/>
    </w:pPr>
    <w:rPr>
      <w:rFonts w:ascii="Times New Roman" w:eastAsiaTheme="minorEastAsia"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5C50E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C50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5C50E7"/>
    <w:pPr>
      <w:spacing w:before="100" w:beforeAutospacing="1" w:after="100" w:afterAutospacing="1" w:line="240" w:lineRule="auto"/>
    </w:pPr>
    <w:rPr>
      <w:rFonts w:ascii="Times New Roman" w:eastAsiaTheme="minorEastAsia"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5C50E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C50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Words>
  <Characters>2</Characters>
  <Application>Microsoft Office Word</Application>
  <DocSecurity>0</DocSecurity>
  <Lines>1</Lines>
  <Paragraphs>1</Paragraphs>
  <ScaleCrop>false</ScaleCrop>
  <Company>Hewlett-Packard Company</Company>
  <LinksUpToDate>false</LinksUpToDate>
  <CharactersWithSpaces>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2017-12-18T13:17:00Z</dcterms:created>
  <dcterms:modified xsi:type="dcterms:W3CDTF">2017-12-18T13:22:00Z</dcterms:modified>
</cp:coreProperties>
</file>